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6FC0" w:rsidRDefault="003820C7">
      <w:pPr>
        <w:pStyle w:val="Normal1"/>
        <w:spacing w:line="480" w:lineRule="auto"/>
      </w:pPr>
      <w:bookmarkStart w:id="0" w:name="_GoBack"/>
      <w:bookmarkEnd w:id="0"/>
      <w:r>
        <w:rPr>
          <w:b/>
        </w:rPr>
        <w:t>100 Sideways Miles</w:t>
      </w:r>
      <w:r>
        <w:tab/>
      </w:r>
      <w:r>
        <w:tab/>
      </w:r>
      <w:r>
        <w:tab/>
        <w:t>Andrew Smith</w:t>
      </w:r>
      <w:r>
        <w:tab/>
      </w:r>
      <w:r>
        <w:tab/>
      </w:r>
      <w:r>
        <w:tab/>
      </w:r>
      <w:r>
        <w:rPr>
          <w:color w:val="333333"/>
          <w:highlight w:val="white"/>
        </w:rPr>
        <w:t>Simon &amp; Schuster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2014</w:t>
      </w:r>
    </w:p>
    <w:p w:rsidR="00056FC0" w:rsidRDefault="003820C7">
      <w:pPr>
        <w:pStyle w:val="Normal1"/>
        <w:spacing w:line="480" w:lineRule="auto"/>
      </w:pPr>
      <w:r>
        <w:rPr>
          <w:b/>
        </w:rPr>
        <w:t>All the Bright Places</w:t>
      </w:r>
      <w:r>
        <w:tab/>
      </w:r>
      <w:r>
        <w:tab/>
      </w:r>
      <w:r>
        <w:tab/>
        <w:t>Jennifer Niven</w:t>
      </w:r>
      <w:r>
        <w:tab/>
      </w:r>
      <w:r>
        <w:tab/>
      </w:r>
      <w:r>
        <w:tab/>
      </w:r>
      <w:r>
        <w:rPr>
          <w:color w:val="333333"/>
          <w:highlight w:val="white"/>
        </w:rPr>
        <w:t>Knopf Books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2015</w:t>
      </w:r>
    </w:p>
    <w:p w:rsidR="00056FC0" w:rsidRDefault="003820C7">
      <w:pPr>
        <w:pStyle w:val="Normal1"/>
        <w:spacing w:line="480" w:lineRule="auto"/>
      </w:pPr>
      <w:r>
        <w:rPr>
          <w:b/>
        </w:rPr>
        <w:t>Bone Gap</w:t>
      </w:r>
      <w:r>
        <w:tab/>
      </w:r>
      <w:r>
        <w:tab/>
      </w:r>
      <w:r>
        <w:tab/>
      </w:r>
      <w:r>
        <w:tab/>
        <w:t>Laura Ruby</w:t>
      </w:r>
      <w:r>
        <w:tab/>
      </w:r>
      <w:r>
        <w:tab/>
      </w:r>
      <w:r>
        <w:tab/>
      </w:r>
      <w:proofErr w:type="spellStart"/>
      <w:r>
        <w:rPr>
          <w:color w:val="333333"/>
          <w:highlight w:val="white"/>
        </w:rPr>
        <w:t>Balzer</w:t>
      </w:r>
      <w:proofErr w:type="spellEnd"/>
      <w:r>
        <w:rPr>
          <w:color w:val="333333"/>
          <w:highlight w:val="white"/>
        </w:rPr>
        <w:t xml:space="preserve"> + Bray 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2015</w:t>
      </w:r>
    </w:p>
    <w:p w:rsidR="00056FC0" w:rsidRDefault="003820C7">
      <w:pPr>
        <w:pStyle w:val="Normal1"/>
        <w:spacing w:line="480" w:lineRule="auto"/>
      </w:pPr>
      <w:r>
        <w:rPr>
          <w:b/>
        </w:rPr>
        <w:t>The Boy in the Black Suit</w:t>
      </w:r>
      <w:r>
        <w:tab/>
      </w:r>
      <w:r>
        <w:tab/>
        <w:t>Jason Reynolds</w:t>
      </w:r>
      <w:r>
        <w:tab/>
      </w:r>
      <w:r>
        <w:tab/>
      </w:r>
      <w:proofErr w:type="spellStart"/>
      <w:r>
        <w:rPr>
          <w:color w:val="333333"/>
          <w:highlight w:val="white"/>
        </w:rPr>
        <w:t>Atheneum</w:t>
      </w:r>
      <w:proofErr w:type="spellEnd"/>
      <w:r>
        <w:rPr>
          <w:color w:val="333333"/>
          <w:highlight w:val="white"/>
        </w:rPr>
        <w:t xml:space="preserve"> Books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2015</w:t>
      </w:r>
    </w:p>
    <w:p w:rsidR="00056FC0" w:rsidRDefault="003820C7">
      <w:pPr>
        <w:pStyle w:val="Normal1"/>
        <w:spacing w:line="480" w:lineRule="auto"/>
      </w:pPr>
      <w:r>
        <w:rPr>
          <w:b/>
        </w:rPr>
        <w:t>Caged Warrior</w:t>
      </w:r>
      <w:r>
        <w:tab/>
      </w:r>
      <w:r>
        <w:tab/>
      </w:r>
      <w:r>
        <w:tab/>
      </w:r>
      <w:r>
        <w:rPr>
          <w:color w:val="222222"/>
          <w:highlight w:val="white"/>
        </w:rPr>
        <w:t xml:space="preserve">Alan Lawrence </w:t>
      </w:r>
      <w:proofErr w:type="spellStart"/>
      <w:r>
        <w:rPr>
          <w:color w:val="222222"/>
          <w:highlight w:val="white"/>
        </w:rPr>
        <w:t>Sitomer</w:t>
      </w:r>
      <w:proofErr w:type="spellEnd"/>
      <w:r>
        <w:rPr>
          <w:color w:val="222222"/>
          <w:highlight w:val="white"/>
        </w:rPr>
        <w:tab/>
      </w:r>
      <w:r>
        <w:rPr>
          <w:color w:val="333333"/>
          <w:highlight w:val="white"/>
        </w:rPr>
        <w:t xml:space="preserve">Disney-Hyperion 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2014</w:t>
      </w:r>
    </w:p>
    <w:p w:rsidR="00056FC0" w:rsidRDefault="003820C7">
      <w:pPr>
        <w:pStyle w:val="Normal1"/>
        <w:spacing w:line="480" w:lineRule="auto"/>
      </w:pPr>
      <w:r>
        <w:rPr>
          <w:b/>
        </w:rPr>
        <w:t>Challenger Deep</w:t>
      </w:r>
      <w:r>
        <w:tab/>
      </w:r>
      <w:r>
        <w:tab/>
      </w:r>
      <w:r>
        <w:tab/>
      </w:r>
      <w:r>
        <w:rPr>
          <w:color w:val="111111"/>
          <w:highlight w:val="white"/>
        </w:rPr>
        <w:t xml:space="preserve">Neal </w:t>
      </w:r>
      <w:proofErr w:type="spellStart"/>
      <w:r>
        <w:rPr>
          <w:color w:val="111111"/>
          <w:highlight w:val="white"/>
        </w:rPr>
        <w:t>Shusterman</w:t>
      </w:r>
      <w:proofErr w:type="spellEnd"/>
      <w:r>
        <w:rPr>
          <w:color w:val="111111"/>
          <w:highlight w:val="white"/>
        </w:rPr>
        <w:tab/>
      </w:r>
      <w:r>
        <w:rPr>
          <w:color w:val="111111"/>
          <w:highlight w:val="white"/>
        </w:rPr>
        <w:tab/>
      </w:r>
      <w:r>
        <w:rPr>
          <w:color w:val="333333"/>
          <w:highlight w:val="white"/>
        </w:rPr>
        <w:t>Harper</w:t>
      </w:r>
      <w:r w:rsidR="004128EA">
        <w:rPr>
          <w:color w:val="333333"/>
          <w:highlight w:val="white"/>
        </w:rPr>
        <w:t>Collins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2015</w:t>
      </w:r>
    </w:p>
    <w:p w:rsidR="00056FC0" w:rsidRDefault="003820C7">
      <w:pPr>
        <w:pStyle w:val="Normal1"/>
        <w:spacing w:line="480" w:lineRule="auto"/>
      </w:pPr>
      <w:r>
        <w:rPr>
          <w:b/>
          <w:color w:val="6AA84F"/>
        </w:rPr>
        <w:t>A Court of Thorns and Roses *</w:t>
      </w:r>
      <w:r>
        <w:rPr>
          <w:b/>
          <w:color w:val="6AA84F"/>
        </w:rPr>
        <w:tab/>
      </w:r>
      <w:r>
        <w:rPr>
          <w:color w:val="6AA84F"/>
        </w:rPr>
        <w:t>Sarah J. Maas</w:t>
      </w:r>
      <w:r>
        <w:rPr>
          <w:color w:val="6AA84F"/>
        </w:rPr>
        <w:tab/>
      </w:r>
      <w:r>
        <w:rPr>
          <w:color w:val="6AA84F"/>
        </w:rPr>
        <w:tab/>
      </w:r>
      <w:r>
        <w:rPr>
          <w:color w:val="6AA84F"/>
        </w:rPr>
        <w:tab/>
      </w:r>
      <w:r>
        <w:rPr>
          <w:color w:val="6AA84F"/>
          <w:highlight w:val="white"/>
        </w:rPr>
        <w:t>Bloomsbury</w:t>
      </w:r>
      <w:r>
        <w:rPr>
          <w:color w:val="6AA84F"/>
          <w:highlight w:val="white"/>
        </w:rPr>
        <w:tab/>
      </w:r>
      <w:r>
        <w:rPr>
          <w:color w:val="6AA84F"/>
          <w:highlight w:val="white"/>
        </w:rPr>
        <w:tab/>
      </w:r>
      <w:r>
        <w:rPr>
          <w:color w:val="6AA84F"/>
          <w:highlight w:val="white"/>
        </w:rPr>
        <w:tab/>
        <w:t>2015</w:t>
      </w:r>
    </w:p>
    <w:p w:rsidR="00056FC0" w:rsidRDefault="003820C7">
      <w:pPr>
        <w:pStyle w:val="Normal1"/>
        <w:spacing w:line="480" w:lineRule="auto"/>
      </w:pPr>
      <w:r>
        <w:rPr>
          <w:b/>
        </w:rPr>
        <w:t>Emmy &amp; Oliver</w:t>
      </w:r>
      <w:r>
        <w:tab/>
      </w:r>
      <w:r>
        <w:tab/>
      </w:r>
      <w:r>
        <w:tab/>
      </w:r>
      <w:r>
        <w:rPr>
          <w:color w:val="555555"/>
          <w:highlight w:val="white"/>
        </w:rPr>
        <w:t xml:space="preserve">Robin </w:t>
      </w:r>
      <w:proofErr w:type="spellStart"/>
      <w:r>
        <w:rPr>
          <w:color w:val="555555"/>
          <w:highlight w:val="white"/>
        </w:rPr>
        <w:t>Benway</w:t>
      </w:r>
      <w:proofErr w:type="spellEnd"/>
      <w:r>
        <w:rPr>
          <w:color w:val="555555"/>
          <w:highlight w:val="white"/>
        </w:rPr>
        <w:tab/>
      </w:r>
      <w:r>
        <w:rPr>
          <w:color w:val="555555"/>
          <w:highlight w:val="white"/>
        </w:rPr>
        <w:tab/>
      </w:r>
      <w:r>
        <w:rPr>
          <w:color w:val="555555"/>
          <w:highlight w:val="white"/>
        </w:rPr>
        <w:tab/>
      </w:r>
      <w:r w:rsidR="00FE02CC">
        <w:rPr>
          <w:color w:val="333333"/>
          <w:highlight w:val="white"/>
        </w:rPr>
        <w:t>HarperCollins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2015</w:t>
      </w:r>
    </w:p>
    <w:p w:rsidR="00056FC0" w:rsidRDefault="003820C7">
      <w:pPr>
        <w:pStyle w:val="Normal1"/>
        <w:spacing w:line="480" w:lineRule="auto"/>
      </w:pPr>
      <w:r>
        <w:rPr>
          <w:b/>
        </w:rPr>
        <w:t>Fake ID</w:t>
      </w:r>
      <w:r>
        <w:tab/>
      </w:r>
      <w:r>
        <w:tab/>
      </w:r>
      <w:r>
        <w:tab/>
      </w:r>
      <w:r>
        <w:tab/>
      </w:r>
      <w:r>
        <w:rPr>
          <w:color w:val="333333"/>
          <w:highlight w:val="white"/>
        </w:rPr>
        <w:t>Lamar Giles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 w:rsidR="004128EA">
        <w:rPr>
          <w:color w:val="333333"/>
          <w:highlight w:val="white"/>
        </w:rPr>
        <w:t>HarperCollins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2014</w:t>
      </w:r>
    </w:p>
    <w:p w:rsidR="00056FC0" w:rsidRDefault="003820C7">
      <w:pPr>
        <w:pStyle w:val="Normal1"/>
        <w:spacing w:line="480" w:lineRule="auto"/>
      </w:pPr>
      <w:r>
        <w:rPr>
          <w:b/>
        </w:rPr>
        <w:t>Forgive Me, Leonard Peacock</w:t>
      </w:r>
      <w:r>
        <w:tab/>
        <w:t>Matthew Quick</w:t>
      </w:r>
      <w:r>
        <w:tab/>
      </w:r>
      <w:r>
        <w:tab/>
      </w:r>
      <w:r>
        <w:rPr>
          <w:color w:val="333333"/>
          <w:highlight w:val="white"/>
        </w:rPr>
        <w:t>Little, Brown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2013</w:t>
      </w:r>
    </w:p>
    <w:p w:rsidR="00056FC0" w:rsidRDefault="003820C7">
      <w:pPr>
        <w:pStyle w:val="Normal1"/>
        <w:spacing w:line="480" w:lineRule="auto"/>
      </w:pPr>
      <w:r>
        <w:rPr>
          <w:b/>
        </w:rPr>
        <w:t>Gabi, a Girl in Pieces</w:t>
      </w:r>
      <w:r>
        <w:tab/>
      </w:r>
      <w:r>
        <w:tab/>
        <w:t>Isabel Quintero</w:t>
      </w:r>
      <w:r>
        <w:tab/>
      </w:r>
      <w:r>
        <w:tab/>
      </w:r>
      <w:r>
        <w:rPr>
          <w:color w:val="2B2B2B"/>
          <w:highlight w:val="white"/>
        </w:rPr>
        <w:t xml:space="preserve">Cinco </w:t>
      </w:r>
      <w:proofErr w:type="spellStart"/>
      <w:r>
        <w:rPr>
          <w:color w:val="2B2B2B"/>
          <w:highlight w:val="white"/>
        </w:rPr>
        <w:t>Puntos</w:t>
      </w:r>
      <w:proofErr w:type="spellEnd"/>
      <w:r>
        <w:rPr>
          <w:color w:val="2B2B2B"/>
          <w:highlight w:val="white"/>
        </w:rPr>
        <w:tab/>
      </w:r>
      <w:r>
        <w:rPr>
          <w:color w:val="2B2B2B"/>
          <w:highlight w:val="white"/>
        </w:rPr>
        <w:tab/>
      </w:r>
      <w:r>
        <w:rPr>
          <w:color w:val="2B2B2B"/>
          <w:highlight w:val="white"/>
        </w:rPr>
        <w:tab/>
        <w:t>2014</w:t>
      </w:r>
    </w:p>
    <w:p w:rsidR="00056FC0" w:rsidRDefault="003820C7">
      <w:pPr>
        <w:pStyle w:val="Normal1"/>
        <w:spacing w:line="480" w:lineRule="auto"/>
      </w:pPr>
      <w:r>
        <w:rPr>
          <w:b/>
          <w:color w:val="6AA84F"/>
        </w:rPr>
        <w:t>Grave Mercy *</w:t>
      </w:r>
      <w:r>
        <w:rPr>
          <w:color w:val="6AA84F"/>
        </w:rPr>
        <w:tab/>
      </w:r>
      <w:r>
        <w:rPr>
          <w:color w:val="6AA84F"/>
        </w:rPr>
        <w:tab/>
      </w:r>
      <w:r>
        <w:rPr>
          <w:color w:val="6AA84F"/>
        </w:rPr>
        <w:tab/>
        <w:t>Robin LaFevers</w:t>
      </w:r>
      <w:r>
        <w:rPr>
          <w:color w:val="6AA84F"/>
        </w:rPr>
        <w:tab/>
      </w:r>
      <w:r>
        <w:rPr>
          <w:color w:val="6AA84F"/>
        </w:rPr>
        <w:tab/>
      </w:r>
      <w:r w:rsidR="004128EA" w:rsidRPr="004128EA">
        <w:rPr>
          <w:color w:val="76923C" w:themeColor="accent3" w:themeShade="BF"/>
        </w:rPr>
        <w:t>Houghton Mifflin Harcourt</w:t>
      </w:r>
      <w:r>
        <w:rPr>
          <w:color w:val="6AA84F"/>
          <w:highlight w:val="white"/>
        </w:rPr>
        <w:tab/>
        <w:t>2012</w:t>
      </w:r>
    </w:p>
    <w:p w:rsidR="00056FC0" w:rsidRDefault="003820C7">
      <w:pPr>
        <w:pStyle w:val="Normal1"/>
        <w:spacing w:line="480" w:lineRule="auto"/>
      </w:pPr>
      <w:r>
        <w:rPr>
          <w:b/>
        </w:rPr>
        <w:t>I am Malala</w:t>
      </w:r>
      <w:r>
        <w:tab/>
      </w:r>
      <w:r>
        <w:tab/>
      </w:r>
      <w:r>
        <w:tab/>
      </w:r>
      <w:r>
        <w:tab/>
      </w:r>
      <w:proofErr w:type="spellStart"/>
      <w:r>
        <w:rPr>
          <w:color w:val="111111"/>
          <w:highlight w:val="white"/>
        </w:rPr>
        <w:t>Malala</w:t>
      </w:r>
      <w:proofErr w:type="spellEnd"/>
      <w:r>
        <w:rPr>
          <w:color w:val="111111"/>
          <w:highlight w:val="white"/>
        </w:rPr>
        <w:t xml:space="preserve"> Yousafzai</w:t>
      </w:r>
      <w:r>
        <w:rPr>
          <w:color w:val="111111"/>
          <w:highlight w:val="white"/>
        </w:rPr>
        <w:tab/>
      </w:r>
      <w:r>
        <w:rPr>
          <w:color w:val="111111"/>
          <w:highlight w:val="white"/>
        </w:rPr>
        <w:tab/>
      </w:r>
      <w:r>
        <w:rPr>
          <w:color w:val="333333"/>
          <w:highlight w:val="white"/>
        </w:rPr>
        <w:t>Little, Brown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2013</w:t>
      </w:r>
    </w:p>
    <w:p w:rsidR="00056FC0" w:rsidRDefault="003820C7">
      <w:pPr>
        <w:pStyle w:val="Normal1"/>
        <w:spacing w:line="480" w:lineRule="auto"/>
      </w:pPr>
      <w:r>
        <w:rPr>
          <w:b/>
        </w:rPr>
        <w:t>Laughing at My Nightmare</w:t>
      </w:r>
      <w:r>
        <w:tab/>
      </w:r>
      <w:r>
        <w:tab/>
        <w:t>Shane Burcaw</w:t>
      </w:r>
      <w:r>
        <w:tab/>
      </w:r>
      <w:r>
        <w:tab/>
      </w:r>
      <w:r>
        <w:tab/>
      </w:r>
      <w:r>
        <w:rPr>
          <w:color w:val="333333"/>
          <w:highlight w:val="white"/>
        </w:rPr>
        <w:t>Roaring Brook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2014</w:t>
      </w:r>
    </w:p>
    <w:p w:rsidR="00056FC0" w:rsidRDefault="003820C7">
      <w:pPr>
        <w:pStyle w:val="Normal1"/>
        <w:spacing w:line="480" w:lineRule="auto"/>
      </w:pPr>
      <w:r>
        <w:rPr>
          <w:b/>
          <w:color w:val="6AA84F"/>
        </w:rPr>
        <w:t>The Naturals *</w:t>
      </w:r>
      <w:r>
        <w:rPr>
          <w:color w:val="6AA84F"/>
        </w:rPr>
        <w:tab/>
      </w:r>
      <w:r>
        <w:rPr>
          <w:color w:val="6AA84F"/>
        </w:rPr>
        <w:tab/>
      </w:r>
      <w:r>
        <w:rPr>
          <w:color w:val="6AA84F"/>
        </w:rPr>
        <w:tab/>
        <w:t>Jennifer Lynn Barnes</w:t>
      </w:r>
      <w:r>
        <w:rPr>
          <w:color w:val="6AA84F"/>
        </w:rPr>
        <w:tab/>
      </w:r>
      <w:r>
        <w:rPr>
          <w:color w:val="6AA84F"/>
        </w:rPr>
        <w:tab/>
      </w:r>
      <w:r w:rsidR="00F20328" w:rsidRPr="00F20328">
        <w:rPr>
          <w:color w:val="76923C" w:themeColor="accent3" w:themeShade="BF"/>
          <w:shd w:val="clear" w:color="auto" w:fill="FFFFFF"/>
        </w:rPr>
        <w:t>Disney-Hyperion</w:t>
      </w:r>
      <w:r>
        <w:rPr>
          <w:color w:val="6AA84F"/>
          <w:highlight w:val="white"/>
        </w:rPr>
        <w:tab/>
      </w:r>
      <w:r>
        <w:rPr>
          <w:color w:val="6AA84F"/>
          <w:highlight w:val="white"/>
        </w:rPr>
        <w:tab/>
      </w:r>
      <w:r>
        <w:rPr>
          <w:color w:val="6AA84F"/>
        </w:rPr>
        <w:t>2013</w:t>
      </w:r>
    </w:p>
    <w:p w:rsidR="00056FC0" w:rsidRDefault="003820C7">
      <w:pPr>
        <w:pStyle w:val="Normal1"/>
        <w:spacing w:line="480" w:lineRule="auto"/>
      </w:pPr>
      <w:r>
        <w:rPr>
          <w:b/>
        </w:rPr>
        <w:t>October Mourning</w:t>
      </w:r>
      <w:r>
        <w:tab/>
      </w:r>
      <w:r>
        <w:tab/>
      </w:r>
      <w:r>
        <w:tab/>
      </w:r>
      <w:proofErr w:type="spellStart"/>
      <w:r>
        <w:t>Leslea</w:t>
      </w:r>
      <w:proofErr w:type="spellEnd"/>
      <w:r>
        <w:t xml:space="preserve"> Newman</w:t>
      </w:r>
      <w:r>
        <w:tab/>
      </w:r>
      <w:r>
        <w:tab/>
      </w:r>
      <w:r>
        <w:rPr>
          <w:color w:val="333333"/>
          <w:highlight w:val="white"/>
        </w:rPr>
        <w:t>Candlewick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2012</w:t>
      </w:r>
    </w:p>
    <w:p w:rsidR="00056FC0" w:rsidRDefault="003820C7">
      <w:pPr>
        <w:pStyle w:val="Normal1"/>
        <w:spacing w:line="480" w:lineRule="auto"/>
      </w:pPr>
      <w:r>
        <w:rPr>
          <w:b/>
        </w:rPr>
        <w:t>Prisoner of Night and Fog</w:t>
      </w:r>
      <w:r>
        <w:tab/>
      </w:r>
      <w:r>
        <w:tab/>
        <w:t xml:space="preserve">Anne </w:t>
      </w:r>
      <w:proofErr w:type="spellStart"/>
      <w:r>
        <w:t>Blankman</w:t>
      </w:r>
      <w:proofErr w:type="spellEnd"/>
      <w:r>
        <w:tab/>
      </w:r>
      <w:r>
        <w:tab/>
      </w:r>
      <w:proofErr w:type="spellStart"/>
      <w:r>
        <w:rPr>
          <w:color w:val="333333"/>
          <w:highlight w:val="white"/>
        </w:rPr>
        <w:t>Balzer</w:t>
      </w:r>
      <w:proofErr w:type="spellEnd"/>
      <w:r>
        <w:rPr>
          <w:color w:val="333333"/>
          <w:highlight w:val="white"/>
        </w:rPr>
        <w:t xml:space="preserve"> + Bray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2014</w:t>
      </w:r>
    </w:p>
    <w:p w:rsidR="00056FC0" w:rsidRDefault="003820C7">
      <w:pPr>
        <w:pStyle w:val="Normal1"/>
        <w:spacing w:line="480" w:lineRule="auto"/>
      </w:pPr>
      <w:r>
        <w:rPr>
          <w:b/>
        </w:rPr>
        <w:t>Red Queen</w:t>
      </w:r>
      <w:r>
        <w:tab/>
      </w:r>
      <w:r>
        <w:tab/>
      </w:r>
      <w:r>
        <w:tab/>
      </w:r>
      <w:r>
        <w:tab/>
        <w:t>Victoria Aveyard</w:t>
      </w:r>
      <w:r>
        <w:tab/>
      </w:r>
      <w:r>
        <w:tab/>
      </w:r>
      <w:r w:rsidR="002E5A80">
        <w:rPr>
          <w:color w:val="333333"/>
          <w:highlight w:val="white"/>
        </w:rPr>
        <w:t>HarperCollins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2015</w:t>
      </w:r>
    </w:p>
    <w:p w:rsidR="00056FC0" w:rsidRDefault="003820C7">
      <w:pPr>
        <w:pStyle w:val="Normal1"/>
        <w:spacing w:line="240" w:lineRule="auto"/>
      </w:pPr>
      <w:r>
        <w:rPr>
          <w:b/>
        </w:rPr>
        <w:t xml:space="preserve">Simon vs. the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color w:val="111111"/>
          <w:highlight w:val="white"/>
        </w:rPr>
        <w:t xml:space="preserve">Becky </w:t>
      </w:r>
      <w:proofErr w:type="spellStart"/>
      <w:r>
        <w:rPr>
          <w:color w:val="111111"/>
          <w:highlight w:val="white"/>
        </w:rPr>
        <w:t>Albertalli</w:t>
      </w:r>
      <w:proofErr w:type="spellEnd"/>
      <w:r>
        <w:rPr>
          <w:color w:val="111111"/>
          <w:highlight w:val="white"/>
        </w:rPr>
        <w:tab/>
      </w:r>
      <w:r>
        <w:rPr>
          <w:color w:val="111111"/>
          <w:highlight w:val="white"/>
        </w:rPr>
        <w:tab/>
      </w:r>
      <w:proofErr w:type="spellStart"/>
      <w:r>
        <w:rPr>
          <w:color w:val="333333"/>
          <w:highlight w:val="white"/>
        </w:rPr>
        <w:t>Balzer</w:t>
      </w:r>
      <w:proofErr w:type="spellEnd"/>
      <w:r>
        <w:rPr>
          <w:color w:val="333333"/>
          <w:highlight w:val="white"/>
        </w:rPr>
        <w:t xml:space="preserve"> + Bray</w:t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</w:r>
      <w:r>
        <w:rPr>
          <w:color w:val="333333"/>
          <w:highlight w:val="white"/>
        </w:rPr>
        <w:tab/>
        <w:t>2015</w:t>
      </w:r>
    </w:p>
    <w:p w:rsidR="00056FC0" w:rsidRDefault="003820C7">
      <w:pPr>
        <w:pStyle w:val="Normal1"/>
        <w:spacing w:line="480" w:lineRule="auto"/>
      </w:pPr>
      <w:r>
        <w:rPr>
          <w:b/>
        </w:rPr>
        <w:t>Homo Sapiens Agenda</w:t>
      </w:r>
    </w:p>
    <w:p w:rsidR="00056FC0" w:rsidRDefault="003820C7">
      <w:pPr>
        <w:pStyle w:val="Normal1"/>
        <w:spacing w:line="480" w:lineRule="auto"/>
      </w:pPr>
      <w:r>
        <w:rPr>
          <w:b/>
          <w:color w:val="6AA84F"/>
        </w:rPr>
        <w:t>Through the Woods *</w:t>
      </w:r>
      <w:r>
        <w:rPr>
          <w:b/>
          <w:color w:val="6AA84F"/>
        </w:rPr>
        <w:tab/>
      </w:r>
      <w:r>
        <w:rPr>
          <w:b/>
          <w:color w:val="6AA84F"/>
        </w:rPr>
        <w:tab/>
      </w:r>
      <w:r>
        <w:rPr>
          <w:color w:val="6AA84F"/>
          <w:highlight w:val="white"/>
        </w:rPr>
        <w:t>Emily Carroll</w:t>
      </w:r>
      <w:r>
        <w:rPr>
          <w:color w:val="6AA84F"/>
          <w:highlight w:val="white"/>
        </w:rPr>
        <w:tab/>
      </w:r>
      <w:r>
        <w:rPr>
          <w:color w:val="6AA84F"/>
          <w:highlight w:val="white"/>
        </w:rPr>
        <w:tab/>
      </w:r>
      <w:r>
        <w:rPr>
          <w:color w:val="6AA84F"/>
          <w:highlight w:val="white"/>
        </w:rPr>
        <w:tab/>
        <w:t xml:space="preserve">Margaret K. </w:t>
      </w:r>
      <w:proofErr w:type="spellStart"/>
      <w:r>
        <w:rPr>
          <w:color w:val="6AA84F"/>
          <w:highlight w:val="white"/>
        </w:rPr>
        <w:t>McElderry</w:t>
      </w:r>
      <w:proofErr w:type="spellEnd"/>
      <w:r>
        <w:rPr>
          <w:color w:val="6AA84F"/>
          <w:highlight w:val="white"/>
        </w:rPr>
        <w:tab/>
        <w:t>2014</w:t>
      </w:r>
    </w:p>
    <w:p w:rsidR="00056FC0" w:rsidRDefault="00056FC0">
      <w:pPr>
        <w:pStyle w:val="Normal1"/>
      </w:pPr>
    </w:p>
    <w:p w:rsidR="00056FC0" w:rsidRDefault="003820C7">
      <w:pPr>
        <w:pStyle w:val="Normal1"/>
        <w:jc w:val="center"/>
      </w:pPr>
      <w:r>
        <w:rPr>
          <w:color w:val="6AA84F"/>
        </w:rPr>
        <w:t>* chosen by student reading panel</w:t>
      </w:r>
    </w:p>
    <w:sectPr w:rsidR="00056FC0" w:rsidSect="00056FC0">
      <w:headerReference w:type="default" r:id="rId7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5D" w:rsidRDefault="00FB445D" w:rsidP="00056FC0">
      <w:pPr>
        <w:spacing w:line="240" w:lineRule="auto"/>
      </w:pPr>
      <w:r>
        <w:separator/>
      </w:r>
    </w:p>
  </w:endnote>
  <w:endnote w:type="continuationSeparator" w:id="0">
    <w:p w:rsidR="00FB445D" w:rsidRDefault="00FB445D" w:rsidP="00056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5D" w:rsidRDefault="00FB445D" w:rsidP="00056FC0">
      <w:pPr>
        <w:spacing w:line="240" w:lineRule="auto"/>
      </w:pPr>
      <w:r>
        <w:separator/>
      </w:r>
    </w:p>
  </w:footnote>
  <w:footnote w:type="continuationSeparator" w:id="0">
    <w:p w:rsidR="00FB445D" w:rsidRDefault="00FB445D" w:rsidP="00056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C0" w:rsidRDefault="00056FC0">
    <w:pPr>
      <w:pStyle w:val="Normal1"/>
    </w:pPr>
  </w:p>
  <w:p w:rsidR="00056FC0" w:rsidRDefault="003820C7">
    <w:pPr>
      <w:pStyle w:val="Normal1"/>
      <w:jc w:val="center"/>
    </w:pPr>
    <w:r>
      <w:t xml:space="preserve">  </w:t>
    </w:r>
    <w:hyperlink r:id="rId1">
      <w:r>
        <w:rPr>
          <w:b/>
          <w:color w:val="6AA84F"/>
          <w:sz w:val="36"/>
          <w:szCs w:val="36"/>
          <w:u w:val="single"/>
        </w:rPr>
        <w:t>Abraham Lincoln High School Book Award</w:t>
      </w:r>
    </w:hyperlink>
    <w:r>
      <w:rPr>
        <w:b/>
        <w:color w:val="93C47D"/>
        <w:sz w:val="40"/>
        <w:szCs w:val="40"/>
      </w:rPr>
      <w:t xml:space="preserve">  </w:t>
    </w:r>
    <w:r>
      <w:rPr>
        <w:noProof/>
      </w:rPr>
      <w:drawing>
        <wp:inline distT="114300" distB="114300" distL="114300" distR="114300">
          <wp:extent cx="986270" cy="1052513"/>
          <wp:effectExtent l="0" t="0" r="0" b="0"/>
          <wp:docPr id="1" name="image01.jpg" descr="lincol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incol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270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6FC0" w:rsidRDefault="003820C7">
    <w:pPr>
      <w:pStyle w:val="Normal1"/>
      <w:ind w:left="2880" w:firstLine="720"/>
    </w:pPr>
    <w:r>
      <w:rPr>
        <w:b/>
        <w:sz w:val="28"/>
        <w:szCs w:val="28"/>
      </w:rPr>
      <w:t>2017 Master List</w:t>
    </w:r>
    <w:r>
      <w:t xml:space="preserve">  </w:t>
    </w:r>
    <w:r>
      <w:tab/>
    </w:r>
    <w:r>
      <w:tab/>
    </w:r>
  </w:p>
  <w:p w:rsidR="00056FC0" w:rsidRDefault="003820C7">
    <w:pPr>
      <w:pStyle w:val="Normal1"/>
      <w:ind w:left="2880" w:firstLine="7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0"/>
    <w:rsid w:val="00056FC0"/>
    <w:rsid w:val="0025157E"/>
    <w:rsid w:val="002E5A80"/>
    <w:rsid w:val="003820C7"/>
    <w:rsid w:val="004128EA"/>
    <w:rsid w:val="00512FAA"/>
    <w:rsid w:val="00E423D9"/>
    <w:rsid w:val="00F20328"/>
    <w:rsid w:val="00FB445D"/>
    <w:rsid w:val="00FC0E0E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D9"/>
  </w:style>
  <w:style w:type="paragraph" w:styleId="Heading1">
    <w:name w:val="heading 1"/>
    <w:basedOn w:val="Normal1"/>
    <w:next w:val="Normal1"/>
    <w:rsid w:val="00056FC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56FC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56FC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56FC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56FC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56FC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6FC0"/>
  </w:style>
  <w:style w:type="paragraph" w:styleId="Title">
    <w:name w:val="Title"/>
    <w:basedOn w:val="Normal1"/>
    <w:next w:val="Normal1"/>
    <w:rsid w:val="00056FC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056FC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20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0C7"/>
  </w:style>
  <w:style w:type="paragraph" w:styleId="Footer">
    <w:name w:val="footer"/>
    <w:basedOn w:val="Normal"/>
    <w:link w:val="FooterChar"/>
    <w:uiPriority w:val="99"/>
    <w:semiHidden/>
    <w:unhideWhenUsed/>
    <w:rsid w:val="003820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0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D9"/>
  </w:style>
  <w:style w:type="paragraph" w:styleId="Heading1">
    <w:name w:val="heading 1"/>
    <w:basedOn w:val="Normal1"/>
    <w:next w:val="Normal1"/>
    <w:rsid w:val="00056FC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56FC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56FC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56FC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56FC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56FC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6FC0"/>
  </w:style>
  <w:style w:type="paragraph" w:styleId="Title">
    <w:name w:val="Title"/>
    <w:basedOn w:val="Normal1"/>
    <w:next w:val="Normal1"/>
    <w:rsid w:val="00056FC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056FC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20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0C7"/>
  </w:style>
  <w:style w:type="paragraph" w:styleId="Footer">
    <w:name w:val="footer"/>
    <w:basedOn w:val="Normal"/>
    <w:link w:val="FooterChar"/>
    <w:uiPriority w:val="99"/>
    <w:semiHidden/>
    <w:unhideWhenUsed/>
    <w:rsid w:val="003820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lma.org/lincoln.htm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155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Forsman</dc:creator>
  <cp:lastModifiedBy>David Little</cp:lastModifiedBy>
  <cp:revision>2</cp:revision>
  <dcterms:created xsi:type="dcterms:W3CDTF">2016-02-28T22:03:00Z</dcterms:created>
  <dcterms:modified xsi:type="dcterms:W3CDTF">2016-02-28T22:03:00Z</dcterms:modified>
</cp:coreProperties>
</file>